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780"/>
      </w:tblGrid>
      <w:tr w:rsidR="00E074BB" w:rsidRPr="00EE0557" w:rsidTr="0091461A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pl-PL"/>
              </w:rPr>
            </w:pPr>
          </w:p>
          <w:p w:rsidR="00E074BB" w:rsidRPr="00EE0557" w:rsidRDefault="00E074BB" w:rsidP="0091461A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7E5F1470" wp14:editId="20A00DCB">
                  <wp:extent cx="701675" cy="59563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4BB" w:rsidRPr="00EE0557" w:rsidRDefault="00E074BB" w:rsidP="0091461A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E0557"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  <w:r w:rsidR="00E55152">
              <w:rPr>
                <w:rFonts w:ascii="Arial" w:hAnsi="Arial" w:cs="Arial"/>
                <w:color w:val="4D4D4D"/>
                <w:sz w:val="26"/>
                <w:szCs w:val="26"/>
              </w:rPr>
              <w:t xml:space="preserve">MIĘDZYLESIE </w:t>
            </w:r>
          </w:p>
          <w:p w:rsidR="00E074BB" w:rsidRPr="006A5498" w:rsidRDefault="00E074BB" w:rsidP="0091461A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</w:rPr>
            </w:pPr>
            <w:r w:rsidRPr="006A5498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</w:p>
        </w:tc>
      </w:tr>
      <w:tr w:rsidR="00E074BB" w:rsidRPr="00EE0557" w:rsidTr="0091461A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Położenie  </w:t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proofErr w:type="spellStart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>Location</w:t>
            </w:r>
            <w:proofErr w:type="spellEnd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Arial" w:eastAsia="Times New Roman" w:hAnsi="Arial" w:cs="Arial"/>
                <w:sz w:val="20"/>
                <w:szCs w:val="24"/>
                <w:u w:val="single"/>
                <w:lang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Nazwa lokalizacji </w:t>
            </w:r>
          </w:p>
          <w:p w:rsidR="00E074BB" w:rsidRPr="00EE0557" w:rsidRDefault="00E074BB" w:rsidP="008165F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Site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>name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3E9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KONIN – MIĘDZYLESIE </w:t>
            </w:r>
          </w:p>
          <w:p w:rsidR="00E074BB" w:rsidRPr="00EE0557" w:rsidRDefault="00E074BB" w:rsidP="0039072D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BB" w:rsidRPr="00EE0557" w:rsidTr="0091461A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Miasto / Gmina</w:t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KONIN</w:t>
            </w:r>
          </w:p>
        </w:tc>
      </w:tr>
      <w:tr w:rsidR="00E074BB" w:rsidRPr="00EE0557" w:rsidTr="0091461A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Powiat</w:t>
            </w:r>
            <w:proofErr w:type="spellEnd"/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KONIŃSKI</w:t>
            </w:r>
          </w:p>
        </w:tc>
      </w:tr>
      <w:tr w:rsidR="00E074BB" w:rsidRPr="00EE0557" w:rsidTr="0091461A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Województwo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Province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(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Voivodship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WIELKOPOLSKIE </w:t>
            </w:r>
          </w:p>
        </w:tc>
      </w:tr>
      <w:tr w:rsidR="00E074BB" w:rsidRPr="00EE0557" w:rsidTr="0091461A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E0557">
              <w:rPr>
                <w:rFonts w:ascii="Arial" w:hAnsi="Arial" w:cs="Arial"/>
                <w:sz w:val="20"/>
              </w:rPr>
              <w:t>Powierzchnia nieruchomości</w:t>
            </w:r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498">
              <w:rPr>
                <w:rFonts w:ascii="Arial" w:hAnsi="Arial" w:cs="Arial"/>
                <w:color w:val="CC0000"/>
                <w:sz w:val="20"/>
                <w:szCs w:val="20"/>
              </w:rPr>
              <w:t>Area</w:t>
            </w:r>
            <w:proofErr w:type="spellEnd"/>
            <w:r w:rsidRPr="006A5498">
              <w:rPr>
                <w:rFonts w:ascii="Arial" w:hAnsi="Arial" w:cs="Arial"/>
                <w:color w:val="CC0000"/>
                <w:sz w:val="20"/>
                <w:szCs w:val="20"/>
              </w:rPr>
              <w:t xml:space="preserve"> of </w:t>
            </w:r>
            <w:proofErr w:type="spellStart"/>
            <w:r w:rsidRPr="006A5498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Maksymalna dostępna powierzchnia (w jednym kawałku)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ha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Max. area available (as one piece)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ha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A95CFD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6,3929</w:t>
            </w:r>
            <w:r w:rsidR="00E074BB" w:rsidRPr="00EE0557">
              <w:rPr>
                <w:rFonts w:ascii="Arial" w:hAnsi="Arial" w:cs="Arial"/>
                <w:sz w:val="18"/>
                <w:szCs w:val="18"/>
                <w:lang w:val="en-US"/>
              </w:rPr>
              <w:t xml:space="preserve"> ha</w:t>
            </w:r>
          </w:p>
        </w:tc>
      </w:tr>
      <w:tr w:rsidR="00E074BB" w:rsidRPr="00EE0557" w:rsidTr="0091461A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Kształt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działki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</w:p>
          <w:p w:rsidR="00E074BB" w:rsidRPr="00EE0557" w:rsidRDefault="00E074BB" w:rsidP="0091461A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sz w:val="18"/>
                <w:lang w:val="en-US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Wielokąt</w:t>
            </w:r>
            <w:r w:rsidR="0039072D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Polygon</w:t>
            </w:r>
            <w:r w:rsidR="0039072D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E074BB" w:rsidRPr="00EE0557" w:rsidTr="0091461A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F74AA0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Możliwości powiększenia terenu </w:t>
            </w:r>
          </w:p>
          <w:p w:rsidR="00E074BB" w:rsidRPr="006A5498" w:rsidRDefault="00F74AA0" w:rsidP="00F74AA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Possibility</w:t>
            </w:r>
            <w:proofErr w:type="spellEnd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for </w:t>
            </w:r>
            <w:proofErr w:type="spellStart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expansion</w:t>
            </w:r>
            <w:proofErr w:type="spellEnd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F74AA0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  <w:p w:rsidR="00E074BB" w:rsidRPr="00EE0557" w:rsidRDefault="00F74AA0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E074BB" w:rsidRPr="00EE0557" w:rsidTr="0091461A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nieruchomości</w:t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</w:rPr>
            </w:pPr>
            <w:proofErr w:type="spellStart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Orientacyjna cena gruntu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PLN/m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Approx. land price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PLN/m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vertAlign w:val="superscript"/>
                <w:lang w:val="en-US" w:eastAsia="pl-PL"/>
              </w:rPr>
              <w:t>2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 </w:t>
            </w:r>
          </w:p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446F40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E074BB" w:rsidRPr="00EE0557">
              <w:rPr>
                <w:rFonts w:ascii="Arial" w:hAnsi="Arial" w:cs="Arial"/>
                <w:sz w:val="18"/>
                <w:szCs w:val="20"/>
              </w:rPr>
              <w:t>0,00 zł</w:t>
            </w:r>
            <w:r w:rsidR="00233B00">
              <w:rPr>
                <w:rFonts w:ascii="Arial" w:hAnsi="Arial" w:cs="Arial"/>
                <w:sz w:val="18"/>
                <w:szCs w:val="20"/>
              </w:rPr>
              <w:t xml:space="preserve"> netto</w:t>
            </w:r>
          </w:p>
          <w:p w:rsidR="00E074BB" w:rsidRPr="00EE0557" w:rsidRDefault="00446F40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E074BB" w:rsidRPr="00EE0557">
              <w:rPr>
                <w:rFonts w:ascii="Arial" w:hAnsi="Arial" w:cs="Arial"/>
                <w:sz w:val="18"/>
                <w:szCs w:val="20"/>
              </w:rPr>
              <w:t>0,00 PLN</w:t>
            </w:r>
            <w:r w:rsidR="00233B00">
              <w:rPr>
                <w:rFonts w:ascii="Arial" w:hAnsi="Arial" w:cs="Arial"/>
                <w:sz w:val="18"/>
                <w:szCs w:val="20"/>
              </w:rPr>
              <w:t xml:space="preserve"> netto</w:t>
            </w:r>
          </w:p>
        </w:tc>
      </w:tr>
      <w:tr w:rsidR="00E074BB" w:rsidRPr="006A5498" w:rsidTr="0091461A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Właściciel / właściciele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Owner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3E9" w:rsidRPr="006A5498" w:rsidRDefault="00E074BB" w:rsidP="007C13E9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>Miasto</w:t>
            </w:r>
            <w:proofErr w:type="spellEnd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>Konin</w:t>
            </w:r>
            <w:proofErr w:type="spellEnd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 xml:space="preserve">, </w:t>
            </w:r>
          </w:p>
          <w:p w:rsidR="00E074BB" w:rsidRPr="006A5498" w:rsidRDefault="00E074BB" w:rsidP="007C13E9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  <w:r w:rsidR="007C13E9" w:rsidRPr="006A5498">
              <w:rPr>
                <w:rFonts w:ascii="Arial" w:hAnsi="Arial" w:cs="Arial"/>
                <w:sz w:val="18"/>
                <w:szCs w:val="20"/>
                <w:lang w:val="en-US"/>
              </w:rPr>
              <w:t xml:space="preserve">ity of </w:t>
            </w:r>
            <w:proofErr w:type="spellStart"/>
            <w:r w:rsidR="007C13E9" w:rsidRPr="006A5498">
              <w:rPr>
                <w:rFonts w:ascii="Arial" w:hAnsi="Arial" w:cs="Arial"/>
                <w:sz w:val="18"/>
                <w:szCs w:val="20"/>
                <w:lang w:val="en-US"/>
              </w:rPr>
              <w:t>Konin</w:t>
            </w:r>
            <w:proofErr w:type="spellEnd"/>
          </w:p>
        </w:tc>
      </w:tr>
      <w:tr w:rsidR="00E074BB" w:rsidRPr="00EE0557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Aktualny plan zagospodarowania przestrzennego (T/N)</w:t>
            </w:r>
          </w:p>
          <w:p w:rsidR="00E074BB" w:rsidRPr="009B39D5" w:rsidRDefault="00E074BB" w:rsidP="009B39D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E074BB" w:rsidRPr="00EE0557" w:rsidRDefault="00E074BB" w:rsidP="0091461A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20"/>
              </w:rPr>
              <w:t>Yes</w:t>
            </w:r>
            <w:proofErr w:type="spellEnd"/>
          </w:p>
        </w:tc>
      </w:tr>
      <w:tr w:rsidR="00E074BB" w:rsidRPr="00EE0557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Przeznaczenie w miejscowym planie zagospodarowania przestrzennego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Zoning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Tereny aktywizacji gospodarczej</w:t>
            </w:r>
          </w:p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economic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activation</w:t>
            </w:r>
            <w:proofErr w:type="spellEnd"/>
          </w:p>
        </w:tc>
      </w:tr>
      <w:tr w:rsidR="00E074BB" w:rsidRPr="006A5498" w:rsidTr="0091461A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działki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 xml:space="preserve">Land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Klasa gruntów wraz  z powierzchnią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ha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074BB" w:rsidRPr="009B39D5" w:rsidRDefault="00E074BB" w:rsidP="009B39D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class with area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ha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E074BB" w:rsidRPr="006A5498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E9" w:rsidRPr="006A5498" w:rsidRDefault="00E074BB" w:rsidP="007C13E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>Różnica</w:t>
            </w:r>
            <w:proofErr w:type="spellEnd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>poziomów</w:t>
            </w:r>
            <w:proofErr w:type="spellEnd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>terenu</w:t>
            </w:r>
            <w:proofErr w:type="spellEnd"/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EE0557">
              <w:rPr>
                <w:rFonts w:ascii="Arial" w:hAnsi="Arial" w:cs="Arial"/>
                <w:sz w:val="18"/>
                <w:szCs w:val="20"/>
              </w:rPr>
              <w:sym w:font="Symbol" w:char="F05B"/>
            </w:r>
            <w:r w:rsidRPr="006A5498"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  <w:r w:rsidRPr="00EE0557">
              <w:rPr>
                <w:rFonts w:ascii="Arial" w:hAnsi="Arial" w:cs="Arial"/>
                <w:sz w:val="18"/>
                <w:szCs w:val="20"/>
              </w:rPr>
              <w:sym w:font="Symbol" w:char="F05D"/>
            </w:r>
          </w:p>
          <w:p w:rsidR="00E074BB" w:rsidRPr="006A5498" w:rsidRDefault="00E074BB" w:rsidP="007C13E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Differences in land level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DF432F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E074BB" w:rsidRPr="00EE0557" w:rsidTr="00233F9F">
        <w:trPr>
          <w:trHeight w:val="58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Obecne użytkowanie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Present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Tereny inwestycyjne</w:t>
            </w:r>
          </w:p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 xml:space="preserve">Investment </w:t>
            </w:r>
            <w:proofErr w:type="spellStart"/>
            <w:r w:rsidRPr="00EE0557">
              <w:rPr>
                <w:rFonts w:ascii="Arial" w:hAnsi="Arial" w:cs="Arial"/>
                <w:sz w:val="18"/>
                <w:szCs w:val="20"/>
              </w:rPr>
              <w:t>areas</w:t>
            </w:r>
            <w:proofErr w:type="spellEnd"/>
          </w:p>
        </w:tc>
      </w:tr>
      <w:tr w:rsidR="00233F9F" w:rsidRPr="00EE0557" w:rsidTr="00233F9F">
        <w:trPr>
          <w:trHeight w:val="58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Pr="00EE0557" w:rsidRDefault="00233F9F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Default="00233F9F" w:rsidP="00233F9F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Zanieczyszczenia wód powierzchniowych </w:t>
            </w:r>
          </w:p>
          <w:p w:rsidR="00233F9F" w:rsidRDefault="00233F9F" w:rsidP="00233F9F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i gruntowych (T/N)</w:t>
            </w:r>
          </w:p>
          <w:p w:rsidR="00233F9F" w:rsidRDefault="00233F9F" w:rsidP="00233F9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Soil and underground water </w:t>
            </w:r>
          </w:p>
          <w:p w:rsidR="00233F9F" w:rsidRPr="006A5498" w:rsidRDefault="00233F9F" w:rsidP="00233F9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6A5498">
              <w:rPr>
                <w:rFonts w:ascii="Arial" w:hAnsi="Arial" w:cs="Arial"/>
                <w:b/>
                <w:bCs/>
                <w:color w:val="CC0000"/>
                <w:sz w:val="18"/>
                <w:lang w:val="en-US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Default="00233F9F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233F9F" w:rsidRDefault="00233F9F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233F9F" w:rsidRPr="00EE0557" w:rsidRDefault="00233F9F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233F9F" w:rsidRPr="006A5498" w:rsidTr="00233F9F">
        <w:trPr>
          <w:trHeight w:val="58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Pr="00EE0557" w:rsidRDefault="00233F9F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6A5498" w:rsidRDefault="00233F9F" w:rsidP="00233F9F">
            <w:pPr>
              <w:pStyle w:val="Nagwek2"/>
              <w:ind w:left="57" w:right="57"/>
              <w:rPr>
                <w:rFonts w:ascii="Arial" w:hAnsi="Arial" w:cs="Arial"/>
                <w:iCs/>
                <w:color w:val="auto"/>
                <w:sz w:val="18"/>
                <w:lang w:val="en-US"/>
              </w:rPr>
            </w:pPr>
            <w:proofErr w:type="spellStart"/>
            <w:r w:rsidRPr="006A5498">
              <w:rPr>
                <w:rFonts w:ascii="Arial" w:hAnsi="Arial" w:cs="Arial"/>
                <w:iCs/>
                <w:color w:val="auto"/>
                <w:sz w:val="18"/>
                <w:lang w:val="en-US"/>
              </w:rPr>
              <w:t>Poziom</w:t>
            </w:r>
            <w:proofErr w:type="spellEnd"/>
            <w:r w:rsidRPr="006A5498">
              <w:rPr>
                <w:rFonts w:ascii="Arial" w:hAnsi="Arial" w:cs="Arial"/>
                <w:iCs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6A5498">
              <w:rPr>
                <w:rFonts w:ascii="Arial" w:hAnsi="Arial" w:cs="Arial"/>
                <w:iCs/>
                <w:color w:val="auto"/>
                <w:sz w:val="18"/>
                <w:lang w:val="en-US"/>
              </w:rPr>
              <w:t>wód</w:t>
            </w:r>
            <w:proofErr w:type="spellEnd"/>
            <w:r w:rsidRPr="006A5498">
              <w:rPr>
                <w:rFonts w:ascii="Arial" w:hAnsi="Arial" w:cs="Arial"/>
                <w:iCs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6A5498">
              <w:rPr>
                <w:rFonts w:ascii="Arial" w:hAnsi="Arial" w:cs="Arial"/>
                <w:iCs/>
                <w:color w:val="auto"/>
                <w:sz w:val="18"/>
                <w:lang w:val="en-US"/>
              </w:rPr>
              <w:t>gruntowych</w:t>
            </w:r>
            <w:proofErr w:type="spellEnd"/>
            <w:r w:rsidRPr="006A5498">
              <w:rPr>
                <w:rFonts w:ascii="Arial" w:hAnsi="Arial" w:cs="Arial"/>
                <w:iCs/>
                <w:color w:val="auto"/>
                <w:sz w:val="18"/>
                <w:lang w:val="en-US"/>
              </w:rPr>
              <w:t xml:space="preserve"> </w:t>
            </w:r>
            <w:r w:rsidRPr="00233F9F">
              <w:rPr>
                <w:rFonts w:ascii="Arial" w:hAnsi="Arial" w:cs="Arial"/>
                <w:iCs/>
                <w:color w:val="auto"/>
                <w:sz w:val="18"/>
              </w:rPr>
              <w:sym w:font="Symbol" w:char="F05B"/>
            </w:r>
            <w:r w:rsidRPr="006A5498">
              <w:rPr>
                <w:rFonts w:ascii="Arial" w:hAnsi="Arial" w:cs="Arial"/>
                <w:iCs/>
                <w:color w:val="auto"/>
                <w:sz w:val="18"/>
                <w:lang w:val="en-US"/>
              </w:rPr>
              <w:t>m</w:t>
            </w:r>
            <w:r w:rsidRPr="00233F9F">
              <w:rPr>
                <w:rFonts w:ascii="Arial" w:hAnsi="Arial" w:cs="Arial"/>
                <w:iCs/>
                <w:color w:val="auto"/>
                <w:sz w:val="18"/>
              </w:rPr>
              <w:sym w:font="Symbol" w:char="F05D"/>
            </w:r>
          </w:p>
          <w:p w:rsidR="00233F9F" w:rsidRDefault="00233F9F" w:rsidP="00233F9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Underground water level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  <w:p w:rsidR="00233F9F" w:rsidRPr="006A5498" w:rsidRDefault="00233F9F" w:rsidP="00233F9F">
            <w:pPr>
              <w:pStyle w:val="Tekstblokowy"/>
              <w:rPr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Pr="006A5498" w:rsidRDefault="00233F9F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233F9F" w:rsidRPr="00EE0557" w:rsidTr="00233F9F">
        <w:trPr>
          <w:trHeight w:val="58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Pr="006A5498" w:rsidRDefault="00233F9F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Default="00233F9F" w:rsidP="00233F9F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 xml:space="preserve">Czy były prowadzone badania geologiczne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terenu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(T/N)</w:t>
            </w:r>
          </w:p>
          <w:p w:rsidR="00233F9F" w:rsidRPr="006A5498" w:rsidRDefault="00233F9F" w:rsidP="00233F9F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Were</w:t>
            </w:r>
            <w:r>
              <w:rPr>
                <w:rFonts w:ascii="Arial" w:hAnsi="Arial" w:cs="Arial"/>
                <w:color w:val="CC0000"/>
                <w:sz w:val="18"/>
                <w:lang w:val="en-GB"/>
              </w:rPr>
              <w:t xml:space="preserve"> geological research done (Y/N)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Default="00233F9F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233F9F" w:rsidRDefault="00233F9F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233F9F" w:rsidRDefault="00233F9F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Yes</w:t>
            </w:r>
            <w:proofErr w:type="spellEnd"/>
          </w:p>
        </w:tc>
      </w:tr>
      <w:tr w:rsidR="00E074BB" w:rsidRPr="00EE0557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Ryzyko wystąpienia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zalań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obsunięć terenu (T/N)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4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20"/>
                <w:lang w:val="en-US"/>
              </w:rPr>
              <w:t>Nie</w:t>
            </w:r>
            <w:proofErr w:type="spellEnd"/>
            <w:r w:rsidRPr="00EE0557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20"/>
                <w:lang w:val="en-US"/>
              </w:rPr>
              <w:t>No</w:t>
            </w:r>
          </w:p>
        </w:tc>
      </w:tr>
      <w:tr w:rsidR="00E074BB" w:rsidRPr="00EE0557" w:rsidTr="00233F9F">
        <w:trPr>
          <w:trHeight w:val="49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Przeszkody podziemne (T/N)</w:t>
            </w:r>
          </w:p>
          <w:p w:rsidR="00E074BB" w:rsidRPr="006A5498" w:rsidRDefault="009B39D5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Underground </w:t>
            </w:r>
            <w:proofErr w:type="spellStart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obstacles</w:t>
            </w:r>
            <w:proofErr w:type="spellEnd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(Y/N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Default="000712D3" w:rsidP="000712D3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0712D3" w:rsidRPr="00EE0557" w:rsidRDefault="000712D3" w:rsidP="000712D3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233F9F" w:rsidRPr="00EE0557" w:rsidTr="00233F9F">
        <w:trPr>
          <w:trHeight w:val="49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Pr="00EE0557" w:rsidRDefault="00233F9F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Default="00233F9F" w:rsidP="00233F9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  <w:t>Przeszkody występujące na powierzchni terenu (T/N)</w:t>
            </w:r>
          </w:p>
          <w:p w:rsidR="00233F9F" w:rsidRPr="00233F9F" w:rsidRDefault="00233F9F" w:rsidP="00233F9F">
            <w:pPr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F9F" w:rsidRDefault="00233F9F" w:rsidP="000712D3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233F9F" w:rsidRDefault="00233F9F" w:rsidP="000712D3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233F9F" w:rsidRDefault="00233F9F" w:rsidP="000712D3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074BB" w:rsidRPr="00EE0557" w:rsidTr="0091461A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Istniejące ograniczenia ekologiczne (T/N)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074BB" w:rsidRPr="00EE0557" w:rsidTr="0091461A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Budynki i zabudowania na terenie (T/N)</w:t>
            </w:r>
          </w:p>
          <w:p w:rsidR="00E074BB" w:rsidRPr="009B39D5" w:rsidRDefault="00E074BB" w:rsidP="009B39D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074BB" w:rsidRPr="00EE0557" w:rsidTr="0091461A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Połączenia transportowe</w:t>
            </w:r>
            <w:r w:rsidRPr="00EE055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 xml:space="preserve">Transport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Droga dojazdowa do terenu (rodzaj drogi </w:t>
            </w:r>
          </w:p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i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jej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szerokość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)</w:t>
            </w:r>
          </w:p>
          <w:p w:rsidR="00E074BB" w:rsidRPr="00EE0557" w:rsidRDefault="00E074BB" w:rsidP="0091461A">
            <w:pPr>
              <w:ind w:left="57" w:right="57"/>
              <w:rPr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Droga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asfaltowa</w:t>
            </w:r>
            <w:proofErr w:type="spellEnd"/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Asphalt road</w:t>
            </w:r>
          </w:p>
        </w:tc>
      </w:tr>
      <w:tr w:rsidR="00E074BB" w:rsidRPr="006A5498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Autostrada / droga krajowa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074BB" w:rsidRPr="0039072D" w:rsidRDefault="00E074BB" w:rsidP="0039072D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4"/>
                <w:lang w:val="en-US" w:eastAsia="pl-PL"/>
              </w:rPr>
              <w:t xml:space="preserve">Nearest motorway / national road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hAnsi="Arial" w:cs="Arial"/>
                <w:sz w:val="18"/>
                <w:szCs w:val="18"/>
                <w:lang w:val="en-US"/>
              </w:rPr>
              <w:t>A2 – 15 km</w:t>
            </w:r>
          </w:p>
          <w:p w:rsidR="00E074BB" w:rsidRPr="006A5498" w:rsidRDefault="00DF432F" w:rsidP="00914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hAnsi="Arial" w:cs="Arial"/>
                <w:sz w:val="18"/>
                <w:szCs w:val="18"/>
                <w:lang w:val="en-US"/>
              </w:rPr>
              <w:t>National Road 25 – 2</w:t>
            </w:r>
            <w:r w:rsidR="00E074BB" w:rsidRPr="006A5498">
              <w:rPr>
                <w:rFonts w:ascii="Arial" w:hAnsi="Arial" w:cs="Arial"/>
                <w:sz w:val="18"/>
                <w:szCs w:val="18"/>
                <w:lang w:val="en-US"/>
              </w:rPr>
              <w:t xml:space="preserve"> km</w:t>
            </w:r>
          </w:p>
          <w:p w:rsidR="00E074BB" w:rsidRPr="00EE0557" w:rsidRDefault="00DF432F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A5498">
              <w:rPr>
                <w:rFonts w:ascii="Arial" w:hAnsi="Arial" w:cs="Arial"/>
                <w:sz w:val="18"/>
                <w:szCs w:val="18"/>
                <w:lang w:val="en-US"/>
              </w:rPr>
              <w:t>National Road 92 – 6</w:t>
            </w:r>
            <w:r w:rsidR="00E074BB" w:rsidRPr="006A5498">
              <w:rPr>
                <w:rFonts w:ascii="Arial" w:hAnsi="Arial" w:cs="Arial"/>
                <w:sz w:val="18"/>
                <w:szCs w:val="18"/>
                <w:lang w:val="en-US"/>
              </w:rPr>
              <w:t xml:space="preserve"> km</w:t>
            </w:r>
          </w:p>
        </w:tc>
      </w:tr>
      <w:tr w:rsidR="00E074BB" w:rsidRPr="006A5498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0557">
                <w:rPr>
                  <w:rFonts w:ascii="Arial" w:eastAsia="Times New Roman" w:hAnsi="Arial" w:cs="Arial"/>
                  <w:sz w:val="18"/>
                  <w:szCs w:val="20"/>
                  <w:lang w:eastAsia="pl-PL"/>
                </w:rPr>
                <w:t>200 km</w:t>
              </w:r>
            </w:smartTag>
          </w:p>
          <w:p w:rsidR="00E074BB" w:rsidRPr="00EE0557" w:rsidRDefault="00E074BB" w:rsidP="0091461A">
            <w:pPr>
              <w:rPr>
                <w:rFonts w:ascii="Arial" w:hAnsi="Arial" w:cs="Arial"/>
                <w:color w:val="CC0000"/>
                <w:sz w:val="18"/>
                <w:lang w:val="en-GB"/>
              </w:rPr>
            </w:pPr>
            <w:r w:rsidRPr="00EE0557">
              <w:rPr>
                <w:color w:val="CC0000"/>
                <w:sz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S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>ea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0557">
                <w:rPr>
                  <w:rFonts w:ascii="Arial" w:hAnsi="Arial" w:cs="Arial"/>
                  <w:color w:val="CC0000"/>
                  <w:sz w:val="18"/>
                  <w:szCs w:val="20"/>
                  <w:lang w:val="en-GB"/>
                </w:rPr>
                <w:t>200 km</w:t>
              </w:r>
            </w:smartTag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Wielka Pętla Wielkopolski – port w Kanale Ślesińskim</w:t>
            </w:r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Great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Wielkopolska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Loop –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Ślesin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Channel port – 15 km</w:t>
            </w:r>
          </w:p>
        </w:tc>
      </w:tr>
      <w:tr w:rsidR="00E074BB" w:rsidRPr="006A5498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Kolej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Railway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line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Stacja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PKP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Konin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– 5 km </w:t>
            </w:r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Train station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Konin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of the Polish National Railways  – 5 km</w:t>
            </w:r>
          </w:p>
        </w:tc>
      </w:tr>
      <w:tr w:rsidR="00E074BB" w:rsidRPr="00EE0557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Bocznica kolejowa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074BB" w:rsidRPr="006A5498" w:rsidRDefault="00E074BB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Railway </w:t>
            </w:r>
            <w:proofErr w:type="spellStart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siding</w:t>
            </w:r>
            <w:proofErr w:type="spellEnd"/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6A5498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CD6F0D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1,5</w:t>
            </w:r>
            <w:r w:rsidR="00E074BB" w:rsidRPr="00EE0557">
              <w:rPr>
                <w:rFonts w:ascii="Arial" w:hAnsi="Arial" w:cs="Arial"/>
                <w:sz w:val="18"/>
                <w:szCs w:val="20"/>
              </w:rPr>
              <w:t xml:space="preserve"> km</w:t>
            </w:r>
          </w:p>
        </w:tc>
      </w:tr>
      <w:tr w:rsidR="00E074BB" w:rsidRPr="00EE0557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Najbliższe lotnisko międzynarodowe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Nearest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international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airport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  <w:p w:rsidR="00E074BB" w:rsidRPr="00EE0557" w:rsidRDefault="00E074BB" w:rsidP="0091461A">
            <w:pPr>
              <w:keepNext/>
              <w:keepLines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Poznań-Ławica 117 km</w:t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Łódź – 121 km</w:t>
            </w:r>
          </w:p>
        </w:tc>
      </w:tr>
      <w:tr w:rsidR="00E074BB" w:rsidRPr="00EE0557" w:rsidTr="0091461A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Najbliższe miasto wojewódzkie </w:t>
            </w:r>
            <w:r w:rsidRPr="00EE0557">
              <w:rPr>
                <w:rFonts w:ascii="Arial" w:hAnsi="Arial" w:cs="Arial"/>
                <w:sz w:val="18"/>
              </w:rPr>
              <w:sym w:font="Symbol" w:char="F05B"/>
            </w:r>
            <w:r w:rsidRPr="00EE0557">
              <w:rPr>
                <w:rFonts w:ascii="Arial" w:hAnsi="Arial" w:cs="Arial"/>
                <w:sz w:val="18"/>
              </w:rPr>
              <w:t>km</w:t>
            </w:r>
            <w:r w:rsidRPr="00EE0557">
              <w:rPr>
                <w:rFonts w:ascii="Arial" w:hAnsi="Arial" w:cs="Arial"/>
                <w:sz w:val="18"/>
              </w:rPr>
              <w:sym w:font="Symbol" w:char="F05D"/>
            </w:r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6A5498">
              <w:rPr>
                <w:rFonts w:ascii="Arial" w:hAnsi="Arial" w:cs="Arial"/>
                <w:color w:val="CC0000"/>
                <w:sz w:val="18"/>
              </w:rPr>
              <w:t>Nearest</w:t>
            </w:r>
            <w:proofErr w:type="spellEnd"/>
            <w:r w:rsidRPr="006A5498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6A5498">
              <w:rPr>
                <w:rFonts w:ascii="Arial" w:hAnsi="Arial" w:cs="Arial"/>
                <w:color w:val="CC0000"/>
                <w:sz w:val="18"/>
              </w:rPr>
              <w:t>province</w:t>
            </w:r>
            <w:proofErr w:type="spellEnd"/>
            <w:r w:rsidRPr="006A5498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6A5498">
              <w:rPr>
                <w:rFonts w:ascii="Arial" w:hAnsi="Arial" w:cs="Arial"/>
                <w:color w:val="CC0000"/>
                <w:sz w:val="18"/>
              </w:rPr>
              <w:t>capital</w:t>
            </w:r>
            <w:proofErr w:type="spellEnd"/>
            <w:r w:rsidRPr="006A5498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6A5498">
              <w:rPr>
                <w:rFonts w:ascii="Arial" w:hAnsi="Arial" w:cs="Arial"/>
                <w:color w:val="CC0000"/>
                <w:sz w:val="18"/>
              </w:rPr>
              <w:t>km</w:t>
            </w:r>
            <w:r w:rsidRPr="00EE0557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Poznań – 105 km</w:t>
            </w:r>
          </w:p>
          <w:p w:rsidR="00E074BB" w:rsidRPr="00EE0557" w:rsidRDefault="00E074BB" w:rsidP="00914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Bydgoszcz – 112 km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Łódź – 118 km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DD706" wp14:editId="5A6ED67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5943600" cy="0"/>
                      <wp:effectExtent l="5080" t="10160" r="13970" b="889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A21E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ti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"/>
                  </w:pict>
                </mc:Fallback>
              </mc:AlternateContent>
            </w: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Istniejąca infrastruktura 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Existing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infrastructure</w:t>
            </w:r>
            <w:proofErr w:type="spellEnd"/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Elektryczność na terenie (T/N)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spacing w:after="0"/>
              <w:rPr>
                <w:lang w:val="en-US" w:eastAsia="pl-PL"/>
              </w:rPr>
            </w:pPr>
            <w:proofErr w:type="spellStart"/>
            <w:r w:rsidRPr="00EE0557">
              <w:rPr>
                <w:lang w:val="en-US" w:eastAsia="pl-PL"/>
              </w:rPr>
              <w:t>Tak</w:t>
            </w:r>
            <w:proofErr w:type="spellEnd"/>
          </w:p>
          <w:p w:rsidR="00E074BB" w:rsidRPr="00EE0557" w:rsidRDefault="00E074BB" w:rsidP="0091461A">
            <w:pPr>
              <w:spacing w:after="0"/>
              <w:rPr>
                <w:lang w:val="en-US" w:eastAsia="pl-PL"/>
              </w:rPr>
            </w:pPr>
            <w:r w:rsidRPr="00EE0557">
              <w:rPr>
                <w:lang w:val="en-US" w:eastAsia="pl-PL"/>
              </w:rPr>
              <w:t>Yes</w:t>
            </w:r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Odległość przyłącza od granicy terenu</w:t>
            </w:r>
          </w:p>
          <w:p w:rsidR="00E074BB" w:rsidRPr="00EE0557" w:rsidRDefault="00E074BB" w:rsidP="0091461A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6A5498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Connection point  (distance from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br/>
              <w:t xml:space="preserve">        boundary)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pobliżu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granicy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działki</w:t>
            </w:r>
            <w:proofErr w:type="spellEnd"/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Near the border of the plot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Napięcie</w:t>
            </w:r>
            <w:r w:rsidRPr="00EE0557">
              <w:rPr>
                <w:rFonts w:ascii="Arial" w:hAnsi="Arial" w:cs="Arial"/>
                <w:sz w:val="18"/>
              </w:rPr>
              <w:t xml:space="preserve"> </w:t>
            </w:r>
          </w:p>
          <w:p w:rsidR="00E074BB" w:rsidRPr="009B39D5" w:rsidRDefault="00E074BB" w:rsidP="009B39D5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       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</w:rPr>
              <w:t>Voltage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>kV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E0557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EE055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EE0557">
              <w:rPr>
                <w:rFonts w:ascii="Arial" w:hAnsi="Arial" w:cs="Arial"/>
                <w:sz w:val="20"/>
                <w:szCs w:val="20"/>
              </w:rPr>
              <w:t>, 230 V</w:t>
            </w:r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Dostępna moc</w:t>
            </w:r>
            <w:r w:rsidRPr="00EE0557">
              <w:rPr>
                <w:rFonts w:ascii="Arial" w:hAnsi="Arial" w:cs="Arial"/>
                <w:sz w:val="18"/>
              </w:rPr>
              <w:t xml:space="preserve"> </w:t>
            </w:r>
          </w:p>
          <w:p w:rsidR="00E074BB" w:rsidRPr="00EE0557" w:rsidRDefault="00E074BB" w:rsidP="0091461A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Available capacity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MW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    </w:t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Operator jest w stanie określić opierając się na konkretnych danych technicznych przyłączanych obiektów.</w:t>
            </w:r>
          </w:p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hAnsi="Arial" w:cs="Arial"/>
                <w:sz w:val="18"/>
                <w:szCs w:val="18"/>
                <w:lang w:val="en-US"/>
              </w:rPr>
              <w:t>Operator is able to determine it on the basis of the specific technical data of the connectable objects.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54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Gaz na terenie (T/N) 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Tak</w:t>
            </w:r>
            <w:proofErr w:type="spellEnd"/>
          </w:p>
          <w:p w:rsidR="00E074BB" w:rsidRPr="00EE0557" w:rsidRDefault="00E074BB" w:rsidP="0091461A">
            <w:pPr>
              <w:rPr>
                <w:lang w:val="en-US" w:eastAsia="pl-PL"/>
              </w:rPr>
            </w:pPr>
            <w:r w:rsidRPr="00EE0557">
              <w:rPr>
                <w:lang w:val="en-US" w:eastAsia="pl-PL"/>
              </w:rPr>
              <w:t>Yes</w:t>
            </w:r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E074BB" w:rsidRPr="00EE0557" w:rsidRDefault="00E074BB" w:rsidP="0091461A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6A549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6A5498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pobliżu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granicy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działki</w:t>
            </w:r>
            <w:proofErr w:type="spellEnd"/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Near the border of the plot</w:t>
            </w:r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E074BB" w:rsidRPr="009B39D5" w:rsidRDefault="00E074BB" w:rsidP="009B39D5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Calorific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value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AA0" w:rsidRPr="00F74AA0" w:rsidRDefault="00E074BB" w:rsidP="00F74AA0">
            <w:pPr>
              <w:keepNext/>
              <w:keepLines/>
              <w:spacing w:after="0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AA0" w:rsidRPr="00F7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PGNiG - wartość opałowa - nie mniejsza niż 31,0 MJ/m3</w:t>
            </w:r>
          </w:p>
          <w:p w:rsidR="00E074BB" w:rsidRPr="006A5498" w:rsidRDefault="00F74AA0" w:rsidP="00F74AA0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Information </w:t>
            </w:r>
            <w:proofErr w:type="spellStart"/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provide</w:t>
            </w:r>
            <w:proofErr w:type="spellEnd"/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by </w:t>
            </w:r>
            <w:proofErr w:type="spellStart"/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PGNiG</w:t>
            </w:r>
            <w:proofErr w:type="spellEnd"/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not less than 31,0 MJ/m3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sz w:val="18"/>
                <w:szCs w:val="18"/>
              </w:rPr>
              <w:t>Ś</w:t>
            </w:r>
            <w:r w:rsidRPr="00EE0557">
              <w:rPr>
                <w:rFonts w:ascii="Arial" w:hAnsi="Arial" w:cs="Arial"/>
                <w:sz w:val="18"/>
                <w:szCs w:val="18"/>
              </w:rPr>
              <w:t xml:space="preserve">rednica rury </w:t>
            </w:r>
          </w:p>
          <w:p w:rsidR="00E074BB" w:rsidRPr="009B39D5" w:rsidRDefault="00E074BB" w:rsidP="009B39D5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Pipe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diameter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F74AA0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 125 mm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E074BB" w:rsidRPr="009B39D5" w:rsidRDefault="00E074BB" w:rsidP="009B39D5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PGNiG</w:t>
            </w:r>
          </w:p>
          <w:p w:rsidR="00E074BB" w:rsidRPr="00EE0557" w:rsidRDefault="00CD6F0D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Information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provide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by </w:t>
            </w:r>
            <w:r w:rsidR="00E074BB"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PGNiG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 na terenie (T/N)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E074BB" w:rsidRPr="00EE0557" w:rsidRDefault="00E074BB" w:rsidP="0091461A">
            <w:pPr>
              <w:rPr>
                <w:lang w:eastAsia="pl-PL"/>
              </w:rPr>
            </w:pPr>
            <w:proofErr w:type="spellStart"/>
            <w:r w:rsidRPr="00EE0557">
              <w:rPr>
                <w:lang w:eastAsia="pl-PL"/>
              </w:rPr>
              <w:t>Yes</w:t>
            </w:r>
            <w:proofErr w:type="spellEnd"/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Odległość przyłącza od granicy terenu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pobliżu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granicy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działki</w:t>
            </w:r>
            <w:proofErr w:type="spellEnd"/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Near the border of the plot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Available capacity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/24h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475" w:rsidRPr="00551475" w:rsidRDefault="00551475" w:rsidP="00551475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</w:t>
            </w:r>
            <w:r w:rsidR="00F7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90 mm</w:t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Kanalizacja na terenie (T/N)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>Sewage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>discharge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74BB" w:rsidRPr="00EE0557" w:rsidRDefault="00B11712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E074BB" w:rsidRPr="00EE0557" w:rsidRDefault="00B11712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Odległość przyłącza od granicy terenu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pobliżu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granicy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działki</w:t>
            </w:r>
            <w:proofErr w:type="spellEnd"/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Near the border of the plot</w:t>
            </w:r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Available capacity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/24h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DE0" w:rsidRDefault="00824DE0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 200/50 mm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Informacji udziela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PWiK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Koninie</w:t>
            </w:r>
          </w:p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Information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provide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CD6F0D"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by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PWiK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in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Konin</w:t>
            </w:r>
            <w:proofErr w:type="spellEnd"/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Oczyszczalnia ścieków na terenie bądź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bezpośrednim sąsiedztwie</w:t>
            </w:r>
          </w:p>
          <w:p w:rsidR="00E074BB" w:rsidRPr="00EE0557" w:rsidRDefault="00E074BB" w:rsidP="0091461A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B11712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</w:p>
          <w:p w:rsidR="00E074BB" w:rsidRPr="00EE0557" w:rsidRDefault="00B11712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Telefony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(T/N)</w:t>
            </w:r>
          </w:p>
          <w:p w:rsidR="00E074BB" w:rsidRPr="009B39D5" w:rsidRDefault="00E074BB" w:rsidP="009B39D5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  <w:p w:rsidR="00E074BB" w:rsidRPr="00EE0557" w:rsidRDefault="00E074BB" w:rsidP="0091461A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E074BB" w:rsidRPr="006A5498" w:rsidTr="0091461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74BB" w:rsidRPr="00EE0557" w:rsidRDefault="00E074BB" w:rsidP="009146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Odległość przyłącza od granicy terenu </w:t>
            </w:r>
          </w:p>
          <w:p w:rsidR="00E074BB" w:rsidRPr="00EE0557" w:rsidRDefault="00E074BB" w:rsidP="0091461A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6A5498" w:rsidRDefault="00E074BB" w:rsidP="0091461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pobliżu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granicy</w:t>
            </w:r>
            <w:proofErr w:type="spellEnd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działki</w:t>
            </w:r>
            <w:proofErr w:type="spellEnd"/>
          </w:p>
          <w:p w:rsidR="00E074BB" w:rsidRPr="006A5498" w:rsidRDefault="00E074BB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Near the border of the plot</w:t>
            </w:r>
          </w:p>
        </w:tc>
      </w:tr>
      <w:tr w:rsidR="00E074BB" w:rsidRPr="00EE0557" w:rsidTr="0091461A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5C860" wp14:editId="6984F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13335" r="13970" b="571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C9DD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"/>
                  </w:pict>
                </mc:Fallback>
              </mc:AlternateContent>
            </w: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Comments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4BB" w:rsidRPr="00EE0557" w:rsidRDefault="009F5BFE" w:rsidP="0091461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D6F0D" w:rsidRPr="00FD145E">
                <w:rPr>
                  <w:rStyle w:val="Hipercze"/>
                  <w:rFonts w:ascii="Helv" w:hAnsi="Helv" w:cs="Helv"/>
                  <w:sz w:val="20"/>
                  <w:szCs w:val="20"/>
                </w:rPr>
                <w:t>https://drive.google.com/open?id=1vvOgvHmflkrT5PAmtlJntSGcbj4&amp;usp=sharing</w:t>
              </w:r>
            </w:hyperlink>
            <w:r w:rsidR="00CD6F0D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74BB" w:rsidRPr="006A5498" w:rsidTr="00085DF9">
        <w:trPr>
          <w:trHeight w:val="1311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4BB" w:rsidRPr="00EE0557" w:rsidRDefault="00E074BB" w:rsidP="009146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do kontaktu</w:t>
            </w:r>
          </w:p>
          <w:p w:rsidR="00E074BB" w:rsidRPr="009B39D5" w:rsidRDefault="00E074BB" w:rsidP="009B39D5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>Contact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 xml:space="preserve"> person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5498" w:rsidRPr="006A5498" w:rsidRDefault="006A5498" w:rsidP="006A5498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r w:rsidRPr="006A54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Waldemar Jaskólski</w:t>
            </w:r>
          </w:p>
          <w:p w:rsidR="006A5498" w:rsidRPr="006A5498" w:rsidRDefault="006A5498" w:rsidP="006A5498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4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Kierownik Wydziału Obsługi Inwestora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Manager of Investor Service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  <w:p w:rsidR="006A5498" w:rsidRDefault="006A5498" w:rsidP="006A5498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tel. +48 63 240 11 33</w:t>
            </w:r>
          </w:p>
          <w:p w:rsidR="006A5498" w:rsidRPr="006A5498" w:rsidRDefault="006A5498" w:rsidP="006A5498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+48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607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164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061</w:t>
            </w:r>
          </w:p>
          <w:p w:rsidR="00E074BB" w:rsidRPr="006A5498" w:rsidRDefault="009F5BFE" w:rsidP="006A5498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" w:history="1">
              <w:r w:rsidR="006A5498" w:rsidRPr="00EA2A3C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val="en-US" w:eastAsia="pl-PL"/>
                </w:rPr>
                <w:t>waldemar.jaskolski@konin.um.gov.pl</w:t>
              </w:r>
            </w:hyperlink>
            <w:r w:rsid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bookmarkEnd w:id="0"/>
          </w:p>
        </w:tc>
      </w:tr>
    </w:tbl>
    <w:p w:rsidR="00E074BB" w:rsidRPr="006A5498" w:rsidRDefault="00E074BB" w:rsidP="00E074BB">
      <w:pPr>
        <w:keepLines/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E074BB" w:rsidRPr="006A5498" w:rsidRDefault="00E074BB" w:rsidP="00E074BB">
      <w:pPr>
        <w:keepLines/>
        <w:widowControl w:val="0"/>
        <w:rPr>
          <w:rFonts w:ascii="Arial" w:hAnsi="Arial" w:cs="Arial"/>
          <w:bCs/>
          <w:color w:val="CC0000"/>
          <w:sz w:val="20"/>
          <w:szCs w:val="20"/>
          <w:lang w:val="en-US"/>
        </w:rPr>
      </w:pPr>
    </w:p>
    <w:p w:rsidR="00E074BB" w:rsidRPr="006A5498" w:rsidRDefault="00E074BB" w:rsidP="00E074BB">
      <w:pPr>
        <w:rPr>
          <w:lang w:val="en-US"/>
        </w:rPr>
      </w:pPr>
    </w:p>
    <w:p w:rsidR="00E074BB" w:rsidRPr="006A5498" w:rsidRDefault="00E074BB" w:rsidP="00E074BB">
      <w:pPr>
        <w:rPr>
          <w:lang w:val="en-US"/>
        </w:rPr>
      </w:pPr>
    </w:p>
    <w:p w:rsidR="00B75357" w:rsidRPr="006A5498" w:rsidRDefault="00B75357">
      <w:pPr>
        <w:rPr>
          <w:lang w:val="en-US"/>
        </w:rPr>
      </w:pPr>
    </w:p>
    <w:sectPr w:rsidR="00B75357" w:rsidRPr="006A5498" w:rsidSect="00AB5500">
      <w:footerReference w:type="even" r:id="rId10"/>
      <w:footerReference w:type="default" r:id="rId11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FE" w:rsidRDefault="009F5BFE">
      <w:pPr>
        <w:spacing w:after="0" w:line="240" w:lineRule="auto"/>
      </w:pPr>
      <w:r>
        <w:separator/>
      </w:r>
    </w:p>
  </w:endnote>
  <w:endnote w:type="continuationSeparator" w:id="0">
    <w:p w:rsidR="009F5BFE" w:rsidRDefault="009F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77" w:rsidRDefault="000712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B77" w:rsidRDefault="009F5B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77" w:rsidRDefault="000712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DF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04B77" w:rsidRDefault="009F5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FE" w:rsidRDefault="009F5BFE">
      <w:pPr>
        <w:spacing w:after="0" w:line="240" w:lineRule="auto"/>
      </w:pPr>
      <w:r>
        <w:separator/>
      </w:r>
    </w:p>
  </w:footnote>
  <w:footnote w:type="continuationSeparator" w:id="0">
    <w:p w:rsidR="009F5BFE" w:rsidRDefault="009F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B"/>
    <w:rsid w:val="000118D0"/>
    <w:rsid w:val="0003721E"/>
    <w:rsid w:val="00064104"/>
    <w:rsid w:val="000712D3"/>
    <w:rsid w:val="00085DF9"/>
    <w:rsid w:val="00136437"/>
    <w:rsid w:val="00136F8D"/>
    <w:rsid w:val="002060B5"/>
    <w:rsid w:val="00233B00"/>
    <w:rsid w:val="00233F9F"/>
    <w:rsid w:val="00295EF7"/>
    <w:rsid w:val="0039072D"/>
    <w:rsid w:val="00446F40"/>
    <w:rsid w:val="00447A7B"/>
    <w:rsid w:val="00455201"/>
    <w:rsid w:val="004E4BA3"/>
    <w:rsid w:val="00551475"/>
    <w:rsid w:val="006A5498"/>
    <w:rsid w:val="00716F18"/>
    <w:rsid w:val="007C13E9"/>
    <w:rsid w:val="008165FE"/>
    <w:rsid w:val="00824DE0"/>
    <w:rsid w:val="008647ED"/>
    <w:rsid w:val="00920E0A"/>
    <w:rsid w:val="009257AE"/>
    <w:rsid w:val="00932CBF"/>
    <w:rsid w:val="009B39D5"/>
    <w:rsid w:val="009F5BFE"/>
    <w:rsid w:val="00A72C02"/>
    <w:rsid w:val="00A95CFD"/>
    <w:rsid w:val="00B11712"/>
    <w:rsid w:val="00B75357"/>
    <w:rsid w:val="00C326AE"/>
    <w:rsid w:val="00C95042"/>
    <w:rsid w:val="00C95102"/>
    <w:rsid w:val="00CD1043"/>
    <w:rsid w:val="00CD6F0D"/>
    <w:rsid w:val="00DF432F"/>
    <w:rsid w:val="00E074BB"/>
    <w:rsid w:val="00E55152"/>
    <w:rsid w:val="00F26C65"/>
    <w:rsid w:val="00F74AA0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47A18-3431-4C15-B23F-F04E13F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BB"/>
  </w:style>
  <w:style w:type="paragraph" w:styleId="Nagwek1">
    <w:name w:val="heading 1"/>
    <w:basedOn w:val="Normalny"/>
    <w:next w:val="Normalny"/>
    <w:link w:val="Nagwek1Znak"/>
    <w:qFormat/>
    <w:rsid w:val="00233F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3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0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4BB"/>
  </w:style>
  <w:style w:type="character" w:styleId="Numerstrony">
    <w:name w:val="page number"/>
    <w:basedOn w:val="Domylnaczcionkaakapitu"/>
    <w:rsid w:val="00E074BB"/>
  </w:style>
  <w:style w:type="character" w:styleId="Hipercze">
    <w:name w:val="Hyperlink"/>
    <w:basedOn w:val="Domylnaczcionkaakapitu"/>
    <w:uiPriority w:val="99"/>
    <w:unhideWhenUsed/>
    <w:rsid w:val="00CD6F0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33F9F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blokowy">
    <w:name w:val="Block Text"/>
    <w:basedOn w:val="Normalny"/>
    <w:rsid w:val="00233F9F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3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vOgvHmflkrT5PAmtlJntSGcbj4&amp;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ldemar.jaskolski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Microsoft</cp:lastModifiedBy>
  <cp:revision>4</cp:revision>
  <dcterms:created xsi:type="dcterms:W3CDTF">2021-01-12T10:48:00Z</dcterms:created>
  <dcterms:modified xsi:type="dcterms:W3CDTF">2021-01-12T11:12:00Z</dcterms:modified>
</cp:coreProperties>
</file>