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E1" w:rsidRDefault="002F00E1"/>
    <w:p w:rsidR="002F00E1" w:rsidRDefault="002F00E1"/>
    <w:p w:rsidR="002F00E1" w:rsidRDefault="006A60FC">
      <w:r>
        <w:rPr>
          <w:noProof/>
        </w:rPr>
        <w:drawing>
          <wp:anchor distT="0" distB="0" distL="114300" distR="114300" simplePos="0" relativeHeight="251658240" behindDoc="0" locked="0" layoutInCell="1" allowOverlap="1" wp14:anchorId="0B20A0D6" wp14:editId="4FB75C74">
            <wp:simplePos x="901700" y="1333500"/>
            <wp:positionH relativeFrom="column">
              <wp:align>left</wp:align>
            </wp:positionH>
            <wp:positionV relativeFrom="paragraph">
              <wp:align>top</wp:align>
            </wp:positionV>
            <wp:extent cx="2742565" cy="561975"/>
            <wp:effectExtent l="0" t="0" r="635" b="9525"/>
            <wp:wrapSquare wrapText="bothSides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576">
        <w:br w:type="textWrapping" w:clear="all"/>
      </w:r>
    </w:p>
    <w:p w:rsidR="002F00E1" w:rsidRDefault="002F00E1"/>
    <w:p w:rsidR="002F00E1" w:rsidRDefault="002F00E1"/>
    <w:p w:rsidR="002F00E1" w:rsidRDefault="006A60FC">
      <w:pPr>
        <w:jc w:val="center"/>
      </w:pPr>
      <w:r>
        <w:rPr>
          <w:b/>
          <w:sz w:val="28"/>
          <w:szCs w:val="28"/>
        </w:rPr>
        <w:t xml:space="preserve">na spotkanie przedsiębiorców z terenu </w:t>
      </w:r>
      <w:r w:rsidR="007875AB">
        <w:rPr>
          <w:b/>
          <w:sz w:val="28"/>
          <w:szCs w:val="28"/>
        </w:rPr>
        <w:t>powiatu konińskiego</w:t>
      </w:r>
    </w:p>
    <w:p w:rsidR="002F00E1" w:rsidRDefault="002F00E1">
      <w:pPr>
        <w:jc w:val="center"/>
        <w:rPr>
          <w:b/>
          <w:sz w:val="28"/>
          <w:szCs w:val="28"/>
        </w:rPr>
      </w:pPr>
    </w:p>
    <w:p w:rsidR="002F00E1" w:rsidRDefault="006A60F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„INSTRUMENTY FINANSOWE,</w:t>
      </w:r>
    </w:p>
    <w:p w:rsidR="002F00E1" w:rsidRDefault="006A60F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ROZWÓJ SEKTORA MIKRO, MAŁYCH I ŚREDNICH PRZEDSIĘBIORSTW”</w:t>
      </w:r>
    </w:p>
    <w:p w:rsidR="002F00E1" w:rsidRDefault="002F00E1">
      <w:pPr>
        <w:jc w:val="center"/>
        <w:rPr>
          <w:b/>
        </w:rPr>
      </w:pPr>
    </w:p>
    <w:p w:rsidR="002F00E1" w:rsidRDefault="002F00E1"/>
    <w:p w:rsidR="002F00E1" w:rsidRDefault="006A60F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Termin: </w:t>
      </w:r>
      <w:r w:rsidR="00D301B7">
        <w:rPr>
          <w:b/>
          <w:sz w:val="28"/>
          <w:szCs w:val="28"/>
        </w:rPr>
        <w:t xml:space="preserve">12 czerwca </w:t>
      </w:r>
      <w:r>
        <w:rPr>
          <w:b/>
          <w:sz w:val="28"/>
          <w:szCs w:val="28"/>
        </w:rPr>
        <w:t>br. w godzinach 1</w:t>
      </w:r>
      <w:r w:rsidR="003C2AC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:00 – 1</w:t>
      </w:r>
      <w:r w:rsidR="003C2AC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:00</w:t>
      </w:r>
    </w:p>
    <w:p w:rsidR="002F00E1" w:rsidRPr="00495DDA" w:rsidRDefault="006A60F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Miejsce: </w:t>
      </w:r>
      <w:r w:rsidR="00845683" w:rsidRPr="00495DDA">
        <w:rPr>
          <w:b/>
          <w:sz w:val="28"/>
          <w:szCs w:val="28"/>
        </w:rPr>
        <w:t xml:space="preserve">Urząd Miejski w Koninie, </w:t>
      </w:r>
      <w:r w:rsidR="00495DDA" w:rsidRPr="00495DDA">
        <w:rPr>
          <w:b/>
          <w:sz w:val="28"/>
          <w:szCs w:val="28"/>
        </w:rPr>
        <w:t>S</w:t>
      </w:r>
      <w:r w:rsidR="00845683" w:rsidRPr="00495DDA">
        <w:rPr>
          <w:b/>
          <w:sz w:val="28"/>
          <w:szCs w:val="28"/>
        </w:rPr>
        <w:t>ala</w:t>
      </w:r>
      <w:r w:rsidR="00495DDA" w:rsidRPr="00495DDA">
        <w:rPr>
          <w:b/>
          <w:sz w:val="28"/>
          <w:szCs w:val="28"/>
        </w:rPr>
        <w:t xml:space="preserve"> Ratuszowa, ul. Wiosny Ludów, 6</w:t>
      </w:r>
    </w:p>
    <w:p w:rsidR="002F00E1" w:rsidRDefault="002F00E1">
      <w:pPr>
        <w:rPr>
          <w:sz w:val="24"/>
          <w:szCs w:val="24"/>
        </w:rPr>
      </w:pPr>
    </w:p>
    <w:p w:rsidR="002F00E1" w:rsidRDefault="006A60FC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AGENDA:</w:t>
      </w:r>
    </w:p>
    <w:p w:rsidR="002F00E1" w:rsidRDefault="002F00E1">
      <w:pPr>
        <w:rPr>
          <w:b/>
          <w:sz w:val="24"/>
          <w:szCs w:val="24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F00E1" w:rsidTr="00933459">
        <w:trPr>
          <w:trHeight w:hRule="exact" w:val="106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Default="006A60FC" w:rsidP="004B1394">
            <w:r>
              <w:rPr>
                <w:b/>
                <w:sz w:val="24"/>
                <w:szCs w:val="24"/>
              </w:rPr>
              <w:t>1</w:t>
            </w:r>
            <w:r w:rsidR="003C2A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:00 – 1</w:t>
            </w:r>
            <w:r w:rsidR="003C2A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4B1394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Pr="00D07283" w:rsidRDefault="006A60FC">
            <w:pPr>
              <w:rPr>
                <w:sz w:val="24"/>
                <w:szCs w:val="24"/>
              </w:rPr>
            </w:pPr>
            <w:r w:rsidRPr="00D07283">
              <w:rPr>
                <w:sz w:val="24"/>
                <w:szCs w:val="24"/>
              </w:rPr>
              <w:t>Otwarcie</w:t>
            </w:r>
            <w:r>
              <w:rPr>
                <w:sz w:val="24"/>
                <w:szCs w:val="24"/>
              </w:rPr>
              <w:t xml:space="preserve"> spotkania przez </w:t>
            </w:r>
            <w:r w:rsidR="00853E25" w:rsidRPr="00D07283">
              <w:rPr>
                <w:sz w:val="24"/>
                <w:szCs w:val="24"/>
              </w:rPr>
              <w:t xml:space="preserve">Prezydenta Miasta Konina Józefa Nowickiego </w:t>
            </w:r>
            <w:r w:rsidR="00D07283">
              <w:rPr>
                <w:sz w:val="24"/>
                <w:szCs w:val="24"/>
              </w:rPr>
              <w:t>i</w:t>
            </w:r>
            <w:r w:rsidR="00853E25" w:rsidRPr="00D07283">
              <w:rPr>
                <w:sz w:val="24"/>
                <w:szCs w:val="24"/>
              </w:rPr>
              <w:t xml:space="preserve"> Dyrektora Generalnego Wielkopolskiego Funduszu Rozwoju sp. </w:t>
            </w:r>
            <w:r w:rsidR="00D07283" w:rsidRPr="00D07283">
              <w:rPr>
                <w:sz w:val="24"/>
                <w:szCs w:val="24"/>
              </w:rPr>
              <w:t>z</w:t>
            </w:r>
            <w:r w:rsidR="00853E25" w:rsidRPr="00D07283">
              <w:rPr>
                <w:sz w:val="24"/>
                <w:szCs w:val="24"/>
              </w:rPr>
              <w:t xml:space="preserve"> o.o. Leszka Wojtasiaka</w:t>
            </w:r>
          </w:p>
          <w:p w:rsidR="00933459" w:rsidRDefault="00933459"/>
        </w:tc>
      </w:tr>
      <w:tr w:rsidR="002F00E1" w:rsidTr="00933459">
        <w:trPr>
          <w:trHeight w:hRule="exact" w:val="6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Pr="00C011DF" w:rsidRDefault="002F00E1">
            <w:pPr>
              <w:rPr>
                <w:strike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Pr="00C011DF" w:rsidRDefault="002F00E1">
            <w:pPr>
              <w:rPr>
                <w:strike/>
              </w:rPr>
            </w:pPr>
          </w:p>
        </w:tc>
      </w:tr>
      <w:tr w:rsidR="002F00E1" w:rsidTr="001F3132">
        <w:trPr>
          <w:trHeight w:hRule="exact" w:val="84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Default="006A60FC">
            <w:r>
              <w:rPr>
                <w:b/>
                <w:sz w:val="24"/>
                <w:szCs w:val="24"/>
              </w:rPr>
              <w:t>1</w:t>
            </w:r>
            <w:r w:rsidR="00643F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:30 – 1</w:t>
            </w:r>
            <w:r w:rsidR="00643F1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:45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Default="001F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działań związanych z ekspansją i analizą rynków zagranicznych – Dyrektor ds. Ekspansji i Rozwoju, Agata Świtalska-Krych </w:t>
            </w:r>
          </w:p>
          <w:p w:rsidR="003154BD" w:rsidRDefault="003154BD">
            <w:pPr>
              <w:rPr>
                <w:sz w:val="24"/>
                <w:szCs w:val="24"/>
              </w:rPr>
            </w:pPr>
          </w:p>
        </w:tc>
      </w:tr>
      <w:tr w:rsidR="003154BD" w:rsidTr="001F3132">
        <w:trPr>
          <w:trHeight w:hRule="exact" w:val="84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4BD" w:rsidRDefault="003154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11:45 – 12:00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4BD" w:rsidRDefault="0031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 do prelegenta</w:t>
            </w:r>
          </w:p>
        </w:tc>
      </w:tr>
      <w:tr w:rsidR="002F00E1" w:rsidTr="001F3132">
        <w:trPr>
          <w:trHeight w:hRule="exact" w:val="113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Default="006A60FC" w:rsidP="00C011DF">
            <w:r>
              <w:rPr>
                <w:b/>
                <w:sz w:val="24"/>
                <w:szCs w:val="24"/>
              </w:rPr>
              <w:t>1</w:t>
            </w:r>
            <w:r w:rsidR="003154B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3C0FF9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A52DDB">
              <w:rPr>
                <w:b/>
                <w:sz w:val="24"/>
                <w:szCs w:val="24"/>
              </w:rPr>
              <w:t>12</w:t>
            </w:r>
            <w:r w:rsidR="00C011DF">
              <w:rPr>
                <w:b/>
                <w:sz w:val="24"/>
                <w:szCs w:val="24"/>
              </w:rPr>
              <w:t>:</w:t>
            </w:r>
            <w:r w:rsidR="00A52DDB">
              <w:rPr>
                <w:b/>
                <w:sz w:val="24"/>
                <w:szCs w:val="24"/>
              </w:rPr>
              <w:t>3</w:t>
            </w:r>
            <w:r w:rsidR="00C011D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Default="001F3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instrumentów finansowych oferowanych przez WFR sp. </w:t>
            </w:r>
            <w:r w:rsidR="00A52DD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 o.o. – interesująca alternatywa dla oferty bankowej – Dyrektor Generalny, Leszek Wojtasiak</w:t>
            </w:r>
            <w:r w:rsidR="00C011DF">
              <w:rPr>
                <w:sz w:val="24"/>
                <w:szCs w:val="24"/>
              </w:rPr>
              <w:t>, dyskusja uczestników</w:t>
            </w:r>
          </w:p>
        </w:tc>
      </w:tr>
      <w:tr w:rsidR="00A52DDB" w:rsidTr="001F3132">
        <w:trPr>
          <w:trHeight w:hRule="exact" w:val="1137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DDB" w:rsidRDefault="00A52DDB" w:rsidP="00C011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– 13:00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DDB" w:rsidRDefault="00A5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Pytania do prelegenta</w:t>
            </w:r>
          </w:p>
        </w:tc>
      </w:tr>
      <w:tr w:rsidR="002F00E1" w:rsidRPr="00C011DF" w:rsidTr="00D07283">
        <w:trPr>
          <w:trHeight w:hRule="exact" w:val="6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Pr="00C011DF" w:rsidRDefault="002F00E1">
            <w:pPr>
              <w:rPr>
                <w:strike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Pr="00C011DF" w:rsidRDefault="002F00E1">
            <w:pPr>
              <w:rPr>
                <w:strike/>
              </w:rPr>
            </w:pPr>
          </w:p>
        </w:tc>
      </w:tr>
      <w:tr w:rsidR="002F00E1" w:rsidTr="00643F19">
        <w:trPr>
          <w:trHeight w:hRule="exact" w:val="6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Default="006A60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3F1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00E1" w:rsidRDefault="006A6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</w:t>
            </w:r>
          </w:p>
        </w:tc>
      </w:tr>
    </w:tbl>
    <w:p w:rsidR="002F00E1" w:rsidRDefault="002F00E1">
      <w:pPr>
        <w:jc w:val="both"/>
        <w:rPr>
          <w:sz w:val="24"/>
          <w:szCs w:val="24"/>
        </w:rPr>
      </w:pPr>
    </w:p>
    <w:p w:rsidR="002F00E1" w:rsidRDefault="002F00E1">
      <w:pPr>
        <w:jc w:val="both"/>
        <w:rPr>
          <w:b/>
          <w:sz w:val="24"/>
          <w:szCs w:val="24"/>
        </w:rPr>
      </w:pPr>
    </w:p>
    <w:p w:rsidR="002F00E1" w:rsidRDefault="006A60FC" w:rsidP="00A52DDB">
      <w:pPr>
        <w:jc w:val="both"/>
      </w:pPr>
      <w:bookmarkStart w:id="0" w:name="_GoBack"/>
      <w:r>
        <w:rPr>
          <w:b/>
          <w:sz w:val="24"/>
          <w:szCs w:val="24"/>
        </w:rPr>
        <w:t xml:space="preserve">Prosimy o potwierdzenie przybycia do dnia </w:t>
      </w:r>
      <w:r w:rsidR="005F506A">
        <w:rPr>
          <w:b/>
          <w:sz w:val="24"/>
          <w:szCs w:val="24"/>
        </w:rPr>
        <w:t>6 czerwca</w:t>
      </w:r>
      <w:r>
        <w:rPr>
          <w:b/>
          <w:sz w:val="24"/>
          <w:szCs w:val="24"/>
        </w:rPr>
        <w:t xml:space="preserve"> br. mailowo na adres: </w:t>
      </w:r>
      <w:hyperlink r:id="rId7" w:history="1">
        <w:r w:rsidR="00380283" w:rsidRPr="00527674">
          <w:rPr>
            <w:rStyle w:val="Hipercze"/>
            <w:b/>
            <w:sz w:val="24"/>
            <w:szCs w:val="24"/>
          </w:rPr>
          <w:t>agata.krych@wfr.org.pl</w:t>
        </w:r>
      </w:hyperlink>
      <w:r>
        <w:rPr>
          <w:b/>
          <w:sz w:val="24"/>
          <w:szCs w:val="24"/>
        </w:rPr>
        <w:t xml:space="preserve"> lub telefonicznie pod numerem 61 671 7</w:t>
      </w:r>
      <w:r w:rsidR="002173E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380283">
        <w:rPr>
          <w:b/>
          <w:sz w:val="24"/>
          <w:szCs w:val="24"/>
        </w:rPr>
        <w:t>97</w:t>
      </w:r>
      <w:r>
        <w:rPr>
          <w:b/>
          <w:sz w:val="24"/>
          <w:szCs w:val="24"/>
        </w:rPr>
        <w:t>.</w:t>
      </w:r>
      <w:bookmarkEnd w:id="0"/>
    </w:p>
    <w:sectPr w:rsidR="002F00E1">
      <w:headerReference w:type="default" r:id="rId8"/>
      <w:pgSz w:w="11906" w:h="16838"/>
      <w:pgMar w:top="1417" w:right="1417" w:bottom="1702" w:left="1417" w:header="1346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EF" w:rsidRDefault="000420EF">
      <w:r>
        <w:separator/>
      </w:r>
    </w:p>
  </w:endnote>
  <w:endnote w:type="continuationSeparator" w:id="0">
    <w:p w:rsidR="000420EF" w:rsidRDefault="000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EF" w:rsidRDefault="000420EF">
      <w:r>
        <w:separator/>
      </w:r>
    </w:p>
  </w:footnote>
  <w:footnote w:type="continuationSeparator" w:id="0">
    <w:p w:rsidR="000420EF" w:rsidRDefault="0004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0E1" w:rsidRDefault="006F15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E9A895" wp14:editId="49A68196">
          <wp:simplePos x="0" y="0"/>
          <wp:positionH relativeFrom="column">
            <wp:posOffset>4269105</wp:posOffset>
          </wp:positionH>
          <wp:positionV relativeFrom="paragraph">
            <wp:posOffset>-486410</wp:posOffset>
          </wp:positionV>
          <wp:extent cx="1607185" cy="457200"/>
          <wp:effectExtent l="0" t="0" r="0" b="0"/>
          <wp:wrapTight wrapText="bothSides">
            <wp:wrapPolygon edited="0">
              <wp:start x="0" y="0"/>
              <wp:lineTo x="0" y="20700"/>
              <wp:lineTo x="21250" y="20700"/>
              <wp:lineTo x="21250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4749654" wp14:editId="5E6A59F2">
          <wp:simplePos x="0" y="0"/>
          <wp:positionH relativeFrom="column">
            <wp:posOffset>3253105</wp:posOffset>
          </wp:positionH>
          <wp:positionV relativeFrom="paragraph">
            <wp:posOffset>-563245</wp:posOffset>
          </wp:positionV>
          <wp:extent cx="484505" cy="603250"/>
          <wp:effectExtent l="0" t="0" r="0" b="6350"/>
          <wp:wrapTight wrapText="bothSides">
            <wp:wrapPolygon edited="0">
              <wp:start x="0" y="0"/>
              <wp:lineTo x="0" y="18417"/>
              <wp:lineTo x="6794" y="21145"/>
              <wp:lineTo x="13588" y="21145"/>
              <wp:lineTo x="20383" y="18417"/>
              <wp:lineTo x="20383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4" behindDoc="1" locked="0" layoutInCell="1" allowOverlap="1" wp14:anchorId="292752BA" wp14:editId="1C35BC9D">
          <wp:simplePos x="0" y="0"/>
          <wp:positionH relativeFrom="column">
            <wp:posOffset>-601345</wp:posOffset>
          </wp:positionH>
          <wp:positionV relativeFrom="paragraph">
            <wp:posOffset>-511810</wp:posOffset>
          </wp:positionV>
          <wp:extent cx="3403600" cy="464564"/>
          <wp:effectExtent l="0" t="0" r="6350" b="0"/>
          <wp:wrapNone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7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432629" cy="468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E1"/>
    <w:rsid w:val="000420EF"/>
    <w:rsid w:val="001F3132"/>
    <w:rsid w:val="002173E2"/>
    <w:rsid w:val="002A18C5"/>
    <w:rsid w:val="002E1497"/>
    <w:rsid w:val="002F00E1"/>
    <w:rsid w:val="003154BD"/>
    <w:rsid w:val="00380283"/>
    <w:rsid w:val="00391307"/>
    <w:rsid w:val="003C0FF9"/>
    <w:rsid w:val="003C2AC1"/>
    <w:rsid w:val="00495DDA"/>
    <w:rsid w:val="004B1394"/>
    <w:rsid w:val="005F506A"/>
    <w:rsid w:val="00643F19"/>
    <w:rsid w:val="006A60FC"/>
    <w:rsid w:val="006F1576"/>
    <w:rsid w:val="00736EA7"/>
    <w:rsid w:val="00757727"/>
    <w:rsid w:val="00783AF9"/>
    <w:rsid w:val="007875AB"/>
    <w:rsid w:val="00835C0D"/>
    <w:rsid w:val="00845683"/>
    <w:rsid w:val="00853E25"/>
    <w:rsid w:val="00884A04"/>
    <w:rsid w:val="008A48A9"/>
    <w:rsid w:val="008B1799"/>
    <w:rsid w:val="008C50C2"/>
    <w:rsid w:val="008E15C3"/>
    <w:rsid w:val="00933459"/>
    <w:rsid w:val="00951008"/>
    <w:rsid w:val="0097550A"/>
    <w:rsid w:val="00A52DDB"/>
    <w:rsid w:val="00B6505F"/>
    <w:rsid w:val="00BD0DE9"/>
    <w:rsid w:val="00C011DF"/>
    <w:rsid w:val="00C435FF"/>
    <w:rsid w:val="00CC2A31"/>
    <w:rsid w:val="00D057A1"/>
    <w:rsid w:val="00D07283"/>
    <w:rsid w:val="00D301B7"/>
    <w:rsid w:val="00D46601"/>
    <w:rsid w:val="00DD3AB3"/>
    <w:rsid w:val="00E378A2"/>
    <w:rsid w:val="00F11403"/>
    <w:rsid w:val="00FB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79DAE-4C74-4215-A75E-F7064156A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65E"/>
    <w:rPr>
      <w:rFonts w:eastAsia="Times New Roman" w:cs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277"/>
  </w:style>
  <w:style w:type="character" w:customStyle="1" w:styleId="StopkaZnak">
    <w:name w:val="Stopka Znak"/>
    <w:basedOn w:val="Domylnaczcionkaakapitu"/>
    <w:link w:val="Stopka"/>
    <w:uiPriority w:val="99"/>
    <w:qFormat/>
    <w:rsid w:val="00BE027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076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765E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0765E"/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765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D720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E0277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E0277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0765E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en-GB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765E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076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765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765E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8028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02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ata.krych@wfr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dc:description/>
  <cp:lastModifiedBy>Mariusz Piotrowski</cp:lastModifiedBy>
  <cp:revision>2</cp:revision>
  <dcterms:created xsi:type="dcterms:W3CDTF">2018-06-05T07:59:00Z</dcterms:created>
  <dcterms:modified xsi:type="dcterms:W3CDTF">2018-06-05T07:59:00Z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